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7BD8" w:rsidRDefault="00807BD8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                                                                                             ПРОЕКТ</w:t>
      </w:r>
    </w:p>
    <w:p w:rsidR="00062DA6" w:rsidRDefault="00F511F8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СОВЕТ ДЕПУТАТОВ</w:t>
      </w:r>
    </w:p>
    <w:p w:rsidR="00062DA6" w:rsidRDefault="00DB6B91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НОВОДУБРОВСКОГО </w:t>
      </w:r>
      <w:r w:rsidR="00F511F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СЕЛЬСОВЕТА</w:t>
      </w:r>
    </w:p>
    <w:p w:rsidR="00062DA6" w:rsidRDefault="00DB6B91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УБИНСКОГО</w:t>
      </w:r>
      <w:r w:rsidR="00F511F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РАЙОНА НОВОСИБИРСКОЙ ОБЛАСТИ</w:t>
      </w:r>
    </w:p>
    <w:p w:rsidR="00062DA6" w:rsidRDefault="00F511F8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  <w:t>(</w:t>
      </w:r>
      <w:r w:rsidR="00DB6B91"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  <w:t xml:space="preserve">шестого </w:t>
      </w:r>
      <w:r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  <w:t>созыва)</w:t>
      </w:r>
    </w:p>
    <w:p w:rsidR="00062DA6" w:rsidRDefault="00062DA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062DA6" w:rsidRDefault="00F511F8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  <w:t>РЕШЕНИЕ</w:t>
      </w:r>
    </w:p>
    <w:p w:rsidR="00062DA6" w:rsidRDefault="00F511F8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>(______________ сессия)</w:t>
      </w:r>
    </w:p>
    <w:p w:rsidR="00062DA6" w:rsidRDefault="00062DA6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</w:pPr>
    </w:p>
    <w:p w:rsidR="00062DA6" w:rsidRDefault="00F511F8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Cs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 xml:space="preserve"> ___________ 2024                                                                                      № ______</w:t>
      </w:r>
    </w:p>
    <w:p w:rsidR="00062DA6" w:rsidRDefault="00DB6B91" w:rsidP="00DB6B91">
      <w:pPr>
        <w:keepNext/>
        <w:spacing w:after="0" w:line="240" w:lineRule="auto"/>
        <w:ind w:left="567" w:firstLine="284"/>
        <w:rPr>
          <w:rFonts w:ascii="Times New Roman" w:eastAsia="Calibri" w:hAnsi="Times New Roman" w:cs="Times New Roman"/>
          <w:bCs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Cs/>
          <w:spacing w:val="-1"/>
          <w:sz w:val="28"/>
          <w:szCs w:val="28"/>
        </w:rPr>
        <w:t xml:space="preserve">                                       </w:t>
      </w:r>
      <w:r w:rsidR="00F511F8">
        <w:rPr>
          <w:rFonts w:ascii="Times New Roman" w:eastAsia="Calibri" w:hAnsi="Times New Roman" w:cs="Times New Roman"/>
          <w:bCs/>
          <w:spacing w:val="-1"/>
          <w:sz w:val="28"/>
          <w:szCs w:val="28"/>
        </w:rPr>
        <w:t>с.</w:t>
      </w:r>
      <w:r>
        <w:rPr>
          <w:rFonts w:ascii="Times New Roman" w:eastAsia="Calibri" w:hAnsi="Times New Roman" w:cs="Times New Roman"/>
          <w:bCs/>
          <w:spacing w:val="-1"/>
          <w:sz w:val="28"/>
          <w:szCs w:val="28"/>
        </w:rPr>
        <w:t>Новодубровское</w:t>
      </w:r>
    </w:p>
    <w:p w:rsidR="00062DA6" w:rsidRDefault="00062DA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62DA6" w:rsidRPr="00DB6B91" w:rsidRDefault="00F511F8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DB6B91">
        <w:rPr>
          <w:rFonts w:ascii="Times New Roman" w:hAnsi="Times New Roman" w:cs="Times New Roman"/>
          <w:b w:val="0"/>
          <w:bCs/>
          <w:sz w:val="28"/>
          <w:szCs w:val="28"/>
        </w:rPr>
        <w:t xml:space="preserve">О </w:t>
      </w:r>
      <w:r w:rsidR="00DB6B91" w:rsidRPr="00DB6B91">
        <w:rPr>
          <w:rFonts w:ascii="Times New Roman" w:hAnsi="Times New Roman" w:cs="Times New Roman"/>
          <w:b w:val="0"/>
          <w:bCs/>
          <w:sz w:val="28"/>
          <w:szCs w:val="28"/>
        </w:rPr>
        <w:t>выражении согласия населения Новодубровского сельсовета Убинского района Новосибирской области преобразование всех поселений</w:t>
      </w:r>
      <w:r w:rsidRPr="00DB6B91">
        <w:rPr>
          <w:rFonts w:ascii="Times New Roman" w:hAnsi="Times New Roman" w:cs="Times New Roman"/>
          <w:b w:val="0"/>
          <w:bCs/>
          <w:sz w:val="28"/>
          <w:szCs w:val="28"/>
        </w:rPr>
        <w:t xml:space="preserve">, </w:t>
      </w:r>
      <w:r w:rsidR="00DB6B91" w:rsidRPr="00DB6B91">
        <w:rPr>
          <w:rFonts w:ascii="Times New Roman" w:hAnsi="Times New Roman" w:cs="Times New Roman"/>
          <w:b w:val="0"/>
          <w:bCs/>
          <w:sz w:val="28"/>
          <w:szCs w:val="28"/>
        </w:rPr>
        <w:t>входящих в состав Убинского муниципального района</w:t>
      </w:r>
      <w:r w:rsidRPr="00DB6B9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B6B91" w:rsidRPr="00DB6B91">
        <w:rPr>
          <w:rFonts w:ascii="Times New Roman" w:hAnsi="Times New Roman" w:cs="Times New Roman"/>
          <w:b w:val="0"/>
          <w:sz w:val="28"/>
          <w:szCs w:val="28"/>
        </w:rPr>
        <w:t>Новосибирской области,</w:t>
      </w:r>
      <w:r w:rsidRPr="00DB6B91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DB6B91" w:rsidRPr="00DB6B91">
        <w:rPr>
          <w:rFonts w:ascii="Times New Roman" w:hAnsi="Times New Roman" w:cs="Times New Roman"/>
          <w:b w:val="0"/>
          <w:bCs/>
          <w:sz w:val="28"/>
          <w:szCs w:val="28"/>
        </w:rPr>
        <w:t>путем их объединения и</w:t>
      </w:r>
      <w:r w:rsidRPr="00DB6B91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DB6B91" w:rsidRPr="00DB6B91">
        <w:rPr>
          <w:rFonts w:ascii="Times New Roman" w:hAnsi="Times New Roman" w:cs="Times New Roman"/>
          <w:b w:val="0"/>
          <w:bCs/>
          <w:sz w:val="28"/>
          <w:szCs w:val="28"/>
        </w:rPr>
        <w:t>наделении вновь образованного муниципального образования статусом муниципального округа</w:t>
      </w:r>
    </w:p>
    <w:p w:rsidR="00062DA6" w:rsidRDefault="00062DA6">
      <w:pPr>
        <w:pStyle w:val="ConsPlusTitle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62DA6" w:rsidRDefault="00F511F8" w:rsidP="00DB6B9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8"/>
        <w:jc w:val="both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Рассмотрев инициативу</w:t>
      </w:r>
      <w:r w:rsidR="00DB6B91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Совета депутатов </w:t>
      </w:r>
      <w:r w:rsidR="00DB6B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Убинского </w:t>
      </w:r>
      <w:r>
        <w:rPr>
          <w:rFonts w:ascii="Times New Roman" w:hAnsi="Times New Roman" w:cs="Times New Roman"/>
          <w:sz w:val="28"/>
          <w:szCs w:val="28"/>
        </w:rPr>
        <w:t>района Новосибирской области о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преобразовании всех поселений, входящих в состав </w:t>
      </w:r>
      <w:r w:rsidR="00DB6B91">
        <w:rPr>
          <w:rFonts w:ascii="Times New Roman" w:hAnsi="Times New Roman" w:cs="Times New Roman"/>
          <w:bCs/>
          <w:sz w:val="28"/>
          <w:szCs w:val="28"/>
        </w:rPr>
        <w:t xml:space="preserve">Убинского </w:t>
      </w:r>
      <w:r>
        <w:rPr>
          <w:rFonts w:ascii="Times New Roman" w:hAnsi="Times New Roman" w:cs="Times New Roman"/>
          <w:bCs/>
          <w:sz w:val="28"/>
          <w:szCs w:val="28"/>
        </w:rPr>
        <w:t>муниципального района Новосибирской области, путем их объединения</w:t>
      </w:r>
      <w:r w:rsidR="00DB6B91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и наделении вновь образованного муниципального образования статусом муниципального округа, выраженную в решении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Совета депутатов </w:t>
      </w:r>
      <w:r w:rsidR="00DB6B91">
        <w:rPr>
          <w:rFonts w:ascii="Times New Roman" w:hAnsi="Times New Roman" w:cs="Times New Roman"/>
          <w:color w:val="000000" w:themeColor="text1"/>
          <w:sz w:val="28"/>
          <w:szCs w:val="28"/>
        </w:rPr>
        <w:t>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 от _________.2024 г. № ______</w:t>
      </w:r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, принимая во внимание результаты публичных слушаний по данному вопросу, проведенных</w:t>
      </w:r>
      <w:r w:rsidR="00DB6B91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в</w:t>
      </w:r>
      <w:r w:rsidR="00DB6B91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 Новодубровском </w:t>
      </w:r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сельсовете </w:t>
      </w:r>
      <w:r w:rsidR="00DB6B91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Убинского </w:t>
      </w:r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района Новосибирской области </w:t>
      </w:r>
      <w:r w:rsidR="009D725D" w:rsidRPr="009D725D">
        <w:rPr>
          <w:rFonts w:ascii="Times New Roman" w:eastAsia="Open Sans" w:hAnsi="Times New Roman" w:cs="Times New Roman"/>
          <w:color w:val="FF0000"/>
          <w:sz w:val="28"/>
          <w:szCs w:val="28"/>
        </w:rPr>
        <w:t>06.11.</w:t>
      </w:r>
      <w:r w:rsidRPr="009D725D">
        <w:rPr>
          <w:rFonts w:ascii="Times New Roman" w:eastAsia="Open Sans" w:hAnsi="Times New Roman" w:cs="Times New Roman"/>
          <w:color w:val="FF0000"/>
          <w:sz w:val="28"/>
          <w:szCs w:val="28"/>
        </w:rPr>
        <w:t>2024 года</w:t>
      </w:r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, руководствуясь Федеральным законом от 06 октября 2003 г. № 131 - Ф3 «Об общих принципах организации местного самоуправления в Российской Федерации», Уставом </w:t>
      </w:r>
      <w:r w:rsidR="00DB6B91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Новодубровского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</w:t>
      </w:r>
      <w:r w:rsidR="00DB6B91">
        <w:rPr>
          <w:rFonts w:ascii="Times New Roman" w:hAnsi="Times New Roman" w:cs="Times New Roman"/>
          <w:color w:val="000000" w:themeColor="text1"/>
          <w:sz w:val="28"/>
          <w:szCs w:val="28"/>
        </w:rPr>
        <w:t>Убинского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области, Совет депутатов</w:t>
      </w:r>
      <w:r w:rsidR="00DB6B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Новодубровского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ельсовета </w:t>
      </w:r>
      <w:r w:rsidR="00DB6B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Убинского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района Новосибирской области</w:t>
      </w:r>
      <w:r w:rsidR="00DB6B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Calibri" w:hAnsi="Times New Roman"/>
          <w:b/>
          <w:sz w:val="28"/>
          <w:szCs w:val="28"/>
        </w:rPr>
        <w:t>РЕШИЛ:</w:t>
      </w:r>
    </w:p>
    <w:p w:rsidR="00062DA6" w:rsidRDefault="00F511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Выразить согласие населения </w:t>
      </w:r>
      <w:r w:rsidR="00CF3D90">
        <w:rPr>
          <w:rFonts w:ascii="Times New Roman" w:hAnsi="Times New Roman" w:cs="Times New Roman"/>
          <w:sz w:val="28"/>
          <w:szCs w:val="28"/>
        </w:rPr>
        <w:t xml:space="preserve">Новодубровского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сельсовета </w:t>
      </w:r>
      <w:r w:rsidR="00CF3D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Убинского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района Новосибирской </w:t>
      </w:r>
      <w:r>
        <w:rPr>
          <w:rFonts w:ascii="Times New Roman" w:hAnsi="Times New Roman" w:cs="Times New Roman"/>
          <w:sz w:val="28"/>
          <w:szCs w:val="28"/>
        </w:rPr>
        <w:t xml:space="preserve">области на преобразование всех поселений, входящих в состав </w:t>
      </w:r>
      <w:r w:rsidR="00CF3D90">
        <w:rPr>
          <w:rFonts w:ascii="Times New Roman" w:hAnsi="Times New Roman" w:cs="Times New Roman"/>
          <w:sz w:val="28"/>
          <w:szCs w:val="28"/>
        </w:rPr>
        <w:t xml:space="preserve">Убинского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, путем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объединения </w:t>
      </w:r>
      <w:r w:rsidR="009D725D">
        <w:rPr>
          <w:rFonts w:ascii="Times New Roman" w:eastAsia="Times New Roman" w:hAnsi="Times New Roman" w:cs="Times New Roman"/>
          <w:sz w:val="28"/>
          <w:szCs w:val="28"/>
        </w:rPr>
        <w:t xml:space="preserve">Борисоглебского сельсовета, Владимировского сельсовета, Гандичевского сельсовета, Ермолаевского  сельсовета, Кожурлинского сельсовета, Колмаковского сельсовета, Крещенского сельсовета, Круглоозерного сельсовета, Кундранского сельсовета, Невского сельсовета, </w:t>
      </w:r>
      <w:r w:rsidR="00CF3D90">
        <w:rPr>
          <w:rFonts w:ascii="Times New Roman" w:eastAsia="Times New Roman" w:hAnsi="Times New Roman" w:cs="Times New Roman"/>
          <w:sz w:val="28"/>
          <w:szCs w:val="28"/>
        </w:rPr>
        <w:t xml:space="preserve">Новодубровского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сельсовета,</w:t>
      </w:r>
      <w:r w:rsidR="009D72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Орловского сельсовета, Пешковского сельсовета, Раисинского сельсовета,</w:t>
      </w:r>
      <w:r w:rsidR="000660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D72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Убинского сельсовета, Черномысинского сельсовета,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 наделении вновь образованного муниципального образования статусом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округа. </w:t>
      </w:r>
    </w:p>
    <w:p w:rsidR="00062DA6" w:rsidRDefault="00F511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 Предложить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Совету депутатов </w:t>
      </w:r>
      <w:r w:rsidR="00CF3D90">
        <w:rPr>
          <w:rFonts w:ascii="Times New Roman" w:hAnsi="Times New Roman" w:cs="Times New Roman"/>
          <w:color w:val="000000" w:themeColor="text1"/>
          <w:sz w:val="28"/>
          <w:szCs w:val="28"/>
        </w:rPr>
        <w:t>Убинского р</w:t>
      </w:r>
      <w:r>
        <w:rPr>
          <w:rFonts w:ascii="Times New Roman" w:hAnsi="Times New Roman" w:cs="Times New Roman"/>
          <w:sz w:val="28"/>
          <w:szCs w:val="28"/>
        </w:rPr>
        <w:t>айона Новосибирской области внести в порядке законодательной инициативы в Законодательное Собрание Новосибирской области проект Закона Новосибирской области о</w:t>
      </w:r>
      <w:r w:rsidR="00CF3D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преобразовании всех поселений, входящих в состав </w:t>
      </w:r>
      <w:r w:rsidR="00CF3D90">
        <w:rPr>
          <w:rFonts w:ascii="Times New Roman" w:hAnsi="Times New Roman" w:cs="Times New Roman"/>
          <w:bCs/>
          <w:sz w:val="28"/>
          <w:szCs w:val="28"/>
        </w:rPr>
        <w:t>Убинского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 Новосибирской области, путем их объединения,</w:t>
      </w:r>
      <w:r w:rsidR="00CF3D90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 наделении вновь образованного муниципального образования статусом муниципального округа.</w:t>
      </w:r>
    </w:p>
    <w:p w:rsidR="00062DA6" w:rsidRDefault="00F511F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Направить настоящее решение в Совет депутатов </w:t>
      </w:r>
      <w:r w:rsidR="00CF3D90">
        <w:rPr>
          <w:rFonts w:ascii="Times New Roman" w:hAnsi="Times New Roman" w:cs="Times New Roman"/>
          <w:sz w:val="28"/>
          <w:szCs w:val="28"/>
        </w:rPr>
        <w:t xml:space="preserve">Убинского </w:t>
      </w:r>
      <w:r>
        <w:rPr>
          <w:rFonts w:ascii="Times New Roman" w:hAnsi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62DA6" w:rsidRDefault="00CF3D9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</w:t>
      </w:r>
      <w:r w:rsidR="00F511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Опубликовать настоящее решение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периодическом издании «Вестник Новодубровского сельсовета» </w:t>
      </w:r>
      <w:r w:rsidR="00F511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разместить на сайте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F511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Новодубровского </w:t>
      </w:r>
      <w:r w:rsidR="00F511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Убинского </w:t>
      </w:r>
      <w:r w:rsidR="00F511F8">
        <w:rPr>
          <w:rFonts w:ascii="Times New Roman" w:hAnsi="Times New Roman" w:cs="Times New Roman"/>
          <w:sz w:val="28"/>
          <w:szCs w:val="28"/>
        </w:rPr>
        <w:t>района Новосибирской области в сети Интернет.</w:t>
      </w:r>
    </w:p>
    <w:p w:rsidR="00062DA6" w:rsidRDefault="00F511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5. Настоящее решение вступает в силу после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официального опубликования.</w:t>
      </w:r>
    </w:p>
    <w:p w:rsidR="00062DA6" w:rsidRDefault="00062DA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2DA6" w:rsidRDefault="00062DA6">
      <w:pPr>
        <w:rPr>
          <w:rFonts w:ascii="Times New Roman" w:hAnsi="Times New Roman" w:cs="Times New Roman"/>
        </w:rPr>
      </w:pPr>
    </w:p>
    <w:p w:rsidR="00062DA6" w:rsidRDefault="00062DA6">
      <w:pPr>
        <w:keepNext/>
        <w:spacing w:after="0" w:line="240" w:lineRule="auto"/>
        <w:jc w:val="center"/>
        <w:rPr>
          <w:rFonts w:ascii="Times New Roman" w:hAnsi="Times New Roman"/>
          <w:bCs/>
          <w:spacing w:val="-1"/>
          <w:sz w:val="28"/>
          <w:szCs w:val="28"/>
        </w:rPr>
      </w:pPr>
    </w:p>
    <w:tbl>
      <w:tblPr>
        <w:tblW w:w="0" w:type="auto"/>
        <w:tblLook w:val="00A0"/>
      </w:tblPr>
      <w:tblGrid>
        <w:gridCol w:w="4414"/>
        <w:gridCol w:w="5157"/>
      </w:tblGrid>
      <w:tr w:rsidR="00062DA6">
        <w:trPr>
          <w:trHeight w:val="851"/>
        </w:trPr>
        <w:tc>
          <w:tcPr>
            <w:tcW w:w="4414" w:type="dxa"/>
            <w:noWrap/>
          </w:tcPr>
          <w:p w:rsidR="00062DA6" w:rsidRDefault="00F511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062DA6" w:rsidRDefault="00CF3D9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Новодубровского</w:t>
            </w:r>
            <w:r w:rsidR="00F511F8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  <w:p w:rsidR="00062DA6" w:rsidRDefault="00CF3D9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Убинского</w:t>
            </w:r>
            <w:r w:rsidR="00F511F8"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  <w:p w:rsidR="00062DA6" w:rsidRDefault="00F511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062DA6" w:rsidRDefault="00062D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62DA6" w:rsidRDefault="00CF3D9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Н.И. Ронжина</w:t>
            </w:r>
          </w:p>
        </w:tc>
        <w:tc>
          <w:tcPr>
            <w:tcW w:w="5157" w:type="dxa"/>
            <w:noWrap/>
          </w:tcPr>
          <w:p w:rsidR="00062DA6" w:rsidRDefault="00F511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="00CF3D90">
              <w:rPr>
                <w:rFonts w:ascii="Times New Roman" w:hAnsi="Times New Roman"/>
                <w:sz w:val="28"/>
                <w:szCs w:val="28"/>
              </w:rPr>
              <w:t xml:space="preserve"> Новодубровского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сельсовета </w:t>
            </w:r>
          </w:p>
          <w:p w:rsidR="00062DA6" w:rsidRDefault="00CF3D9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Убинского</w:t>
            </w:r>
            <w:r w:rsidR="00F511F8"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  <w:p w:rsidR="00062DA6" w:rsidRDefault="00F511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062DA6" w:rsidRDefault="00062D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62DA6" w:rsidRDefault="00062D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62DA6" w:rsidRDefault="00CF3D9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В.В. Воробьев</w:t>
            </w:r>
          </w:p>
        </w:tc>
      </w:tr>
    </w:tbl>
    <w:p w:rsidR="00062DA6" w:rsidRDefault="00062DA6">
      <w:pPr>
        <w:rPr>
          <w:rFonts w:ascii="Times New Roman" w:hAnsi="Times New Roman" w:cs="Times New Roman"/>
        </w:rPr>
      </w:pPr>
    </w:p>
    <w:sectPr w:rsidR="00062DA6" w:rsidSect="00062D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2C03" w:rsidRDefault="00692C03">
      <w:pPr>
        <w:spacing w:after="0" w:line="240" w:lineRule="auto"/>
      </w:pPr>
      <w:r>
        <w:separator/>
      </w:r>
    </w:p>
  </w:endnote>
  <w:endnote w:type="continuationSeparator" w:id="1">
    <w:p w:rsidR="00692C03" w:rsidRDefault="00692C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Open Sans">
    <w:altName w:val="Franklin Gothic Medium Cond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2C03" w:rsidRDefault="00692C03">
      <w:pPr>
        <w:spacing w:after="0" w:line="240" w:lineRule="auto"/>
      </w:pPr>
      <w:r>
        <w:separator/>
      </w:r>
    </w:p>
  </w:footnote>
  <w:footnote w:type="continuationSeparator" w:id="1">
    <w:p w:rsidR="00692C03" w:rsidRDefault="00692C0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62DA6"/>
    <w:rsid w:val="00062DA6"/>
    <w:rsid w:val="000660F7"/>
    <w:rsid w:val="002D3190"/>
    <w:rsid w:val="003035E3"/>
    <w:rsid w:val="00322916"/>
    <w:rsid w:val="00692C03"/>
    <w:rsid w:val="00795EDA"/>
    <w:rsid w:val="007E6E60"/>
    <w:rsid w:val="00807BD8"/>
    <w:rsid w:val="009D725D"/>
    <w:rsid w:val="00CF3D90"/>
    <w:rsid w:val="00DB6B91"/>
    <w:rsid w:val="00F511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D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062DA6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062DA6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062DA6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062DA6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062DA6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062DA6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062DA6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062DA6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062DA6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062DA6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062DA6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062DA6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062DA6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062DA6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062DA6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062DA6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062DA6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062DA6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062DA6"/>
    <w:pPr>
      <w:ind w:left="720"/>
      <w:contextualSpacing/>
    </w:pPr>
  </w:style>
  <w:style w:type="paragraph" w:styleId="a4">
    <w:name w:val="No Spacing"/>
    <w:uiPriority w:val="1"/>
    <w:qFormat/>
    <w:rsid w:val="00062DA6"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rsid w:val="00062DA6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sid w:val="00062DA6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062DA6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062DA6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062DA6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062DA6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062DA6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062DA6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062DA6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062DA6"/>
  </w:style>
  <w:style w:type="paragraph" w:customStyle="1" w:styleId="Footer">
    <w:name w:val="Footer"/>
    <w:basedOn w:val="a"/>
    <w:link w:val="CaptionChar"/>
    <w:uiPriority w:val="99"/>
    <w:unhideWhenUsed/>
    <w:rsid w:val="00062DA6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062DA6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062DA6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062DA6"/>
  </w:style>
  <w:style w:type="table" w:customStyle="1" w:styleId="TableGridLight">
    <w:name w:val="Table Grid Light"/>
    <w:basedOn w:val="a1"/>
    <w:uiPriority w:val="59"/>
    <w:rsid w:val="00062DA6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062DA6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062DA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062DA6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062DA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b">
    <w:name w:val="Hyperlink"/>
    <w:uiPriority w:val="99"/>
    <w:unhideWhenUsed/>
    <w:rsid w:val="00062DA6"/>
    <w:rPr>
      <w:color w:val="0563C1" w:themeColor="hyperlink"/>
      <w:u w:val="single"/>
    </w:rPr>
  </w:style>
  <w:style w:type="character" w:customStyle="1" w:styleId="FootnoteTextChar">
    <w:name w:val="Footnote Text Char"/>
    <w:link w:val="ac"/>
    <w:uiPriority w:val="99"/>
    <w:rsid w:val="00062DA6"/>
    <w:rPr>
      <w:sz w:val="18"/>
    </w:rPr>
  </w:style>
  <w:style w:type="paragraph" w:styleId="ad">
    <w:name w:val="endnote text"/>
    <w:basedOn w:val="a"/>
    <w:link w:val="ae"/>
    <w:uiPriority w:val="99"/>
    <w:semiHidden/>
    <w:unhideWhenUsed/>
    <w:rsid w:val="00062DA6"/>
    <w:pPr>
      <w:spacing w:after="0" w:line="240" w:lineRule="auto"/>
    </w:pPr>
    <w:rPr>
      <w:sz w:val="20"/>
    </w:rPr>
  </w:style>
  <w:style w:type="character" w:customStyle="1" w:styleId="ae">
    <w:name w:val="Текст концевой сноски Знак"/>
    <w:link w:val="ad"/>
    <w:uiPriority w:val="99"/>
    <w:rsid w:val="00062DA6"/>
    <w:rPr>
      <w:sz w:val="20"/>
    </w:rPr>
  </w:style>
  <w:style w:type="character" w:styleId="af">
    <w:name w:val="endnote reference"/>
    <w:basedOn w:val="a0"/>
    <w:uiPriority w:val="99"/>
    <w:semiHidden/>
    <w:unhideWhenUsed/>
    <w:rsid w:val="00062DA6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062DA6"/>
    <w:pPr>
      <w:spacing w:after="57"/>
    </w:pPr>
  </w:style>
  <w:style w:type="paragraph" w:styleId="21">
    <w:name w:val="toc 2"/>
    <w:basedOn w:val="a"/>
    <w:next w:val="a"/>
    <w:uiPriority w:val="39"/>
    <w:unhideWhenUsed/>
    <w:rsid w:val="00062DA6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062DA6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062DA6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062DA6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062DA6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062DA6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062DA6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062DA6"/>
    <w:pPr>
      <w:spacing w:after="57"/>
      <w:ind w:left="2268"/>
    </w:pPr>
  </w:style>
  <w:style w:type="paragraph" w:styleId="af0">
    <w:name w:val="TOC Heading"/>
    <w:uiPriority w:val="39"/>
    <w:unhideWhenUsed/>
    <w:rsid w:val="00062DA6"/>
  </w:style>
  <w:style w:type="paragraph" w:styleId="af1">
    <w:name w:val="table of figures"/>
    <w:basedOn w:val="a"/>
    <w:next w:val="a"/>
    <w:uiPriority w:val="99"/>
    <w:unhideWhenUsed/>
    <w:rsid w:val="00062DA6"/>
    <w:pPr>
      <w:spacing w:after="0"/>
    </w:pPr>
  </w:style>
  <w:style w:type="table" w:styleId="af2">
    <w:name w:val="Table Grid"/>
    <w:basedOn w:val="a1"/>
    <w:rsid w:val="00062D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af3"/>
    <w:semiHidden/>
    <w:unhideWhenUsed/>
    <w:rsid w:val="00062D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basedOn w:val="a0"/>
    <w:link w:val="ac"/>
    <w:semiHidden/>
    <w:rsid w:val="00062D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basedOn w:val="a0"/>
    <w:semiHidden/>
    <w:unhideWhenUsed/>
    <w:rsid w:val="00062DA6"/>
    <w:rPr>
      <w:vertAlign w:val="superscript"/>
    </w:rPr>
  </w:style>
  <w:style w:type="paragraph" w:customStyle="1" w:styleId="ConsPlusTitle">
    <w:name w:val="ConsPlusTitle"/>
    <w:rsid w:val="00062DA6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5">
    <w:name w:val="Balloon Text"/>
    <w:basedOn w:val="a"/>
    <w:link w:val="af6"/>
    <w:uiPriority w:val="99"/>
    <w:semiHidden/>
    <w:unhideWhenUsed/>
    <w:rsid w:val="00062D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062D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 Анатольевна Оноприенко</dc:creator>
  <cp:keywords/>
  <dc:description/>
  <cp:lastModifiedBy>user</cp:lastModifiedBy>
  <cp:revision>39</cp:revision>
  <dcterms:created xsi:type="dcterms:W3CDTF">2024-01-30T08:41:00Z</dcterms:created>
  <dcterms:modified xsi:type="dcterms:W3CDTF">2024-10-11T07:37:00Z</dcterms:modified>
</cp:coreProperties>
</file>