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C0E" w:rsidRDefault="002B2C0E" w:rsidP="002B2C0E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</w:t>
      </w:r>
    </w:p>
    <w:p w:rsidR="002B2C0E" w:rsidRDefault="002B2C0E" w:rsidP="002B2C0E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НОВОДУБРОВСКОГО СЕЛЬСОВЕТА</w:t>
      </w: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УБИНСКОГО РАЙОНА  </w:t>
      </w: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НОВОСИБИРСКОЙ ОБЛАСТИ</w:t>
      </w: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РАСПОРЯЖЕНИЕ</w:t>
      </w: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оводубровское</w:t>
      </w:r>
      <w:proofErr w:type="spellEnd"/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DA7406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08.07</w:t>
      </w:r>
      <w:r w:rsidR="002B2C0E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B4287C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2B2C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№8</w:t>
      </w:r>
      <w:r w:rsidR="002B2C0E">
        <w:rPr>
          <w:rFonts w:ascii="Times New Roman" w:hAnsi="Times New Roman" w:cs="Times New Roman"/>
          <w:b w:val="0"/>
          <w:bCs w:val="0"/>
          <w:sz w:val="28"/>
          <w:szCs w:val="28"/>
        </w:rPr>
        <w:t>-ра</w:t>
      </w:r>
    </w:p>
    <w:p w:rsidR="002B2C0E" w:rsidRDefault="002B2C0E" w:rsidP="002B2C0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jc w:val="center"/>
        <w:rPr>
          <w:rFonts w:cs="Times New Roman"/>
          <w:szCs w:val="28"/>
        </w:rPr>
      </w:pPr>
      <w:r>
        <w:rPr>
          <w:szCs w:val="28"/>
        </w:rPr>
        <w:t>Об утверждении отчета об исполнении бюджета</w:t>
      </w:r>
    </w:p>
    <w:p w:rsidR="002B2C0E" w:rsidRDefault="002B2C0E" w:rsidP="002B2C0E">
      <w:pPr>
        <w:jc w:val="center"/>
        <w:rPr>
          <w:szCs w:val="28"/>
        </w:rPr>
      </w:pPr>
      <w:proofErr w:type="spellStart"/>
      <w:r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 Убинского района  за </w:t>
      </w:r>
      <w:r w:rsidR="00DA7406">
        <w:rPr>
          <w:szCs w:val="28"/>
        </w:rPr>
        <w:t>2</w:t>
      </w:r>
      <w:r>
        <w:rPr>
          <w:szCs w:val="28"/>
        </w:rPr>
        <w:t xml:space="preserve"> квартал 202</w:t>
      </w:r>
      <w:r w:rsidR="00AE472A">
        <w:rPr>
          <w:szCs w:val="28"/>
        </w:rPr>
        <w:t>5</w:t>
      </w:r>
      <w:r>
        <w:rPr>
          <w:szCs w:val="28"/>
        </w:rPr>
        <w:t xml:space="preserve"> года</w:t>
      </w:r>
    </w:p>
    <w:p w:rsidR="002B2C0E" w:rsidRDefault="002B2C0E" w:rsidP="002B2C0E">
      <w:pPr>
        <w:rPr>
          <w:szCs w:val="28"/>
        </w:rPr>
      </w:pPr>
    </w:p>
    <w:p w:rsidR="002B2C0E" w:rsidRDefault="002B2C0E" w:rsidP="002B2C0E">
      <w:pPr>
        <w:jc w:val="center"/>
        <w:rPr>
          <w:szCs w:val="28"/>
        </w:rPr>
      </w:pPr>
    </w:p>
    <w:p w:rsidR="002B2C0E" w:rsidRDefault="002B2C0E" w:rsidP="002B2C0E">
      <w:pPr>
        <w:jc w:val="both"/>
        <w:rPr>
          <w:b/>
          <w:bCs/>
          <w:szCs w:val="28"/>
        </w:rPr>
      </w:pPr>
      <w:r>
        <w:rPr>
          <w:szCs w:val="28"/>
        </w:rPr>
        <w:t xml:space="preserve">     В соответствии с пунктом 5 статьи 264.2 Бюджетного кодекса Российской Федерации:</w:t>
      </w:r>
    </w:p>
    <w:p w:rsidR="002B2C0E" w:rsidRDefault="002B2C0E" w:rsidP="002B2C0E">
      <w:pPr>
        <w:rPr>
          <w:szCs w:val="28"/>
        </w:rPr>
      </w:pPr>
      <w:r>
        <w:rPr>
          <w:b/>
          <w:bCs/>
          <w:szCs w:val="28"/>
        </w:rPr>
        <w:t xml:space="preserve">     </w:t>
      </w:r>
      <w:r>
        <w:rPr>
          <w:szCs w:val="28"/>
        </w:rPr>
        <w:t xml:space="preserve">1.  Утвердить прилагаемый отчет об исполнении бюджета </w:t>
      </w:r>
      <w:proofErr w:type="spellStart"/>
      <w:r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</w:t>
      </w:r>
      <w:r w:rsidR="00DA7406">
        <w:rPr>
          <w:szCs w:val="28"/>
        </w:rPr>
        <w:t>ельсовета Убинского района  за 2</w:t>
      </w:r>
      <w:r>
        <w:rPr>
          <w:szCs w:val="28"/>
        </w:rPr>
        <w:t xml:space="preserve"> кварта</w:t>
      </w:r>
      <w:r w:rsidR="00DA7406">
        <w:rPr>
          <w:szCs w:val="28"/>
        </w:rPr>
        <w:t>л 2025</w:t>
      </w:r>
      <w:r>
        <w:rPr>
          <w:szCs w:val="28"/>
        </w:rPr>
        <w:t>года.</w:t>
      </w:r>
    </w:p>
    <w:p w:rsidR="002B2C0E" w:rsidRDefault="002B2C0E" w:rsidP="002B2C0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Контроль исполнения настоящего распоряжения оставляю за собой.</w:t>
      </w:r>
    </w:p>
    <w:p w:rsidR="002B2C0E" w:rsidRDefault="002B2C0E" w:rsidP="002B2C0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B2C0E" w:rsidRDefault="002B2C0E" w:rsidP="002B2C0E">
      <w:pPr>
        <w:rPr>
          <w:rFonts w:cs="Times New Roman"/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Новодубровского</w:t>
      </w:r>
      <w:proofErr w:type="spellEnd"/>
      <w:r>
        <w:rPr>
          <w:szCs w:val="28"/>
        </w:rPr>
        <w:t xml:space="preserve"> сельсовета </w:t>
      </w:r>
    </w:p>
    <w:p w:rsidR="002B2C0E" w:rsidRDefault="002B2C0E" w:rsidP="002B2C0E">
      <w:pPr>
        <w:rPr>
          <w:szCs w:val="20"/>
        </w:rPr>
      </w:pPr>
      <w:r>
        <w:rPr>
          <w:szCs w:val="28"/>
        </w:rPr>
        <w:t>Убинского района Новосибирской области                                  В.В. Воробьев</w:t>
      </w:r>
    </w:p>
    <w:p w:rsidR="002B2C0E" w:rsidRDefault="002B2C0E" w:rsidP="002B2C0E">
      <w:pPr>
        <w:tabs>
          <w:tab w:val="left" w:pos="851"/>
        </w:tabs>
        <w:ind w:firstLine="567"/>
        <w:rPr>
          <w:sz w:val="24"/>
          <w:szCs w:val="24"/>
        </w:rPr>
      </w:pPr>
    </w:p>
    <w:p w:rsidR="002B2C0E" w:rsidRDefault="002B2C0E" w:rsidP="002B2C0E">
      <w:pPr>
        <w:tabs>
          <w:tab w:val="left" w:pos="851"/>
        </w:tabs>
        <w:jc w:val="right"/>
        <w:rPr>
          <w:sz w:val="24"/>
          <w:szCs w:val="24"/>
        </w:rPr>
      </w:pPr>
    </w:p>
    <w:p w:rsidR="002B2C0E" w:rsidRDefault="002B2C0E" w:rsidP="002B2C0E">
      <w:pPr>
        <w:tabs>
          <w:tab w:val="left" w:pos="851"/>
        </w:tabs>
        <w:jc w:val="right"/>
        <w:rPr>
          <w:sz w:val="24"/>
          <w:szCs w:val="24"/>
        </w:rPr>
      </w:pPr>
    </w:p>
    <w:p w:rsidR="002B2C0E" w:rsidRDefault="002B2C0E" w:rsidP="002B2C0E">
      <w:pPr>
        <w:tabs>
          <w:tab w:val="left" w:pos="851"/>
        </w:tabs>
        <w:rPr>
          <w:sz w:val="24"/>
          <w:szCs w:val="24"/>
        </w:rPr>
      </w:pPr>
    </w:p>
    <w:p w:rsidR="002B2C0E" w:rsidRDefault="002B2C0E" w:rsidP="002B2C0E">
      <w:pPr>
        <w:tabs>
          <w:tab w:val="left" w:pos="851"/>
        </w:tabs>
        <w:ind w:left="5220"/>
        <w:jc w:val="center"/>
        <w:rPr>
          <w:szCs w:val="28"/>
        </w:rPr>
      </w:pPr>
    </w:p>
    <w:p w:rsidR="002B2C0E" w:rsidRDefault="002B2C0E" w:rsidP="002B2C0E">
      <w:pPr>
        <w:jc w:val="center"/>
        <w:rPr>
          <w:szCs w:val="20"/>
        </w:rPr>
      </w:pPr>
    </w:p>
    <w:p w:rsidR="002B2C0E" w:rsidRDefault="002B2C0E" w:rsidP="002B2C0E"/>
    <w:p w:rsidR="002B2C0E" w:rsidRDefault="002B2C0E" w:rsidP="002B2C0E"/>
    <w:p w:rsidR="002B2C0E" w:rsidRDefault="002B2C0E" w:rsidP="002B2C0E"/>
    <w:p w:rsidR="002B2C0E" w:rsidRDefault="002B2C0E" w:rsidP="002B2C0E">
      <w:pPr>
        <w:jc w:val="center"/>
      </w:pPr>
    </w:p>
    <w:p w:rsidR="002B2C0E" w:rsidRDefault="002B2C0E" w:rsidP="002B2C0E">
      <w:pPr>
        <w:rPr>
          <w:sz w:val="20"/>
        </w:rPr>
      </w:pPr>
    </w:p>
    <w:p w:rsidR="002B2C0E" w:rsidRDefault="002B2C0E" w:rsidP="002B2C0E"/>
    <w:p w:rsidR="002B2C0E" w:rsidRDefault="002B2C0E"/>
    <w:p w:rsidR="00637227" w:rsidRDefault="00637227" w:rsidP="00674723"/>
    <w:p w:rsidR="00674723" w:rsidRDefault="00674723" w:rsidP="00674723"/>
    <w:p w:rsidR="00674723" w:rsidRDefault="00674723" w:rsidP="00674723"/>
    <w:p w:rsidR="00674723" w:rsidRDefault="00674723" w:rsidP="00674723"/>
    <w:p w:rsidR="00674723" w:rsidRDefault="00674723" w:rsidP="00674723"/>
    <w:p w:rsidR="006F197C" w:rsidRDefault="006F197C" w:rsidP="00674723">
      <w:pPr>
        <w:sectPr w:rsidR="006F197C" w:rsidSect="003B79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2206" w:type="dxa"/>
        <w:tblInd w:w="93" w:type="dxa"/>
        <w:tblLook w:val="04A0"/>
      </w:tblPr>
      <w:tblGrid>
        <w:gridCol w:w="222"/>
        <w:gridCol w:w="2208"/>
        <w:gridCol w:w="3243"/>
        <w:gridCol w:w="1215"/>
        <w:gridCol w:w="1215"/>
        <w:gridCol w:w="1243"/>
        <w:gridCol w:w="1215"/>
        <w:gridCol w:w="1645"/>
      </w:tblGrid>
      <w:tr w:rsidR="00622407" w:rsidRPr="00622407" w:rsidTr="00622407">
        <w:trPr>
          <w:trHeight w:val="255"/>
        </w:trPr>
        <w:tc>
          <w:tcPr>
            <w:tcW w:w="12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ИСПОЛНЕНИЕ БЮДЖЕТА за 2 квартал 2025г</w:t>
            </w:r>
          </w:p>
        </w:tc>
      </w:tr>
      <w:tr w:rsidR="00622407" w:rsidRPr="00622407" w:rsidTr="00622407">
        <w:trPr>
          <w:trHeight w:val="405"/>
        </w:trPr>
        <w:tc>
          <w:tcPr>
            <w:tcW w:w="12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12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НОВОДУБРОВСКОГО СЕЛЬСОВЕТА УБИНСКОГО РАЙОНА НОВОСИБИРСКОЙ ОБЛАСТИ</w:t>
            </w:r>
          </w:p>
        </w:tc>
      </w:tr>
      <w:tr w:rsidR="00622407" w:rsidRPr="00622407" w:rsidTr="00622407">
        <w:trPr>
          <w:trHeight w:val="255"/>
        </w:trPr>
        <w:tc>
          <w:tcPr>
            <w:tcW w:w="122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(наименование органа, исполняющего бюджет)</w:t>
            </w:r>
          </w:p>
        </w:tc>
      </w:tr>
      <w:tr w:rsidR="00622407" w:rsidRPr="00622407" w:rsidTr="0062240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 дохода</w:t>
            </w:r>
          </w:p>
        </w:tc>
        <w:tc>
          <w:tcPr>
            <w:tcW w:w="3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2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Факт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Начальный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Уточненный</w:t>
            </w:r>
          </w:p>
        </w:tc>
        <w:tc>
          <w:tcPr>
            <w:tcW w:w="2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1 00 </w:t>
            </w:r>
            <w:proofErr w:type="spellStart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32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839 400,00 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839 400,00 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314 909,40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1 01 00 000 00 0000 000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24 947,50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1 01 02 000 01 0000 110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24 947,50 </w:t>
            </w:r>
          </w:p>
        </w:tc>
      </w:tr>
      <w:tr w:rsidR="00622407" w:rsidRPr="00622407" w:rsidTr="00622407">
        <w:trPr>
          <w:trHeight w:val="49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1 01 02 010 01 0000 110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133 400,00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21 166,20 </w:t>
            </w:r>
          </w:p>
        </w:tc>
      </w:tr>
      <w:tr w:rsidR="00622407" w:rsidRPr="00622407" w:rsidTr="00622407">
        <w:trPr>
          <w:trHeight w:val="56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1 01 02 010 01 1000 110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(сумма платежа (перерасчеты, недоимка</w:t>
            </w:r>
            <w:proofErr w:type="gram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21 166,20 </w:t>
            </w:r>
          </w:p>
        </w:tc>
      </w:tr>
      <w:tr w:rsidR="00622407" w:rsidRPr="00622407" w:rsidTr="00622407">
        <w:trPr>
          <w:trHeight w:val="11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1 01 02 210 01 0000 110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3 781,30 </w:t>
            </w:r>
          </w:p>
        </w:tc>
      </w:tr>
      <w:tr w:rsidR="00622407" w:rsidRPr="00622407" w:rsidTr="00622407">
        <w:trPr>
          <w:trHeight w:val="18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1 01 02 210 01 1000 110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3 781,30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1 03 00 000 00 0000 000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НАЛОГИ НА ТОВАРЫ (РАБОТЫ, УСЛУГИ), РЕАЛИЗУЕМЫЕ НА ТЕРРИТОРИИ РОССИЙСКОЙ </w:t>
            </w: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686 000,00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686 000,00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275 781,60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1 03 02 000 01 0000 110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686 000,00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686 000,00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275 781,60 </w:t>
            </w:r>
          </w:p>
        </w:tc>
      </w:tr>
      <w:tr w:rsidR="00622407" w:rsidRPr="00622407" w:rsidTr="00622407">
        <w:trPr>
          <w:trHeight w:val="13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1 03 02 230 01 0000 110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334 700,00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334 700,00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138 708,42 </w:t>
            </w:r>
          </w:p>
        </w:tc>
      </w:tr>
      <w:tr w:rsidR="00622407" w:rsidRPr="00622407" w:rsidTr="00622407">
        <w:trPr>
          <w:trHeight w:val="22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1 03 02 231 01 0000 110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334 700,00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334 700,00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138 708,42 </w:t>
            </w:r>
          </w:p>
        </w:tc>
      </w:tr>
      <w:tr w:rsidR="00622407" w:rsidRPr="00622407" w:rsidTr="00622407">
        <w:trPr>
          <w:trHeight w:val="18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1 03 02 240 01 0000 110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854,08 </w:t>
            </w:r>
          </w:p>
        </w:tc>
      </w:tr>
      <w:tr w:rsidR="00622407" w:rsidRPr="00622407" w:rsidTr="00622407">
        <w:trPr>
          <w:trHeight w:val="27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1 03 02 241 01 0000 110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854,08 </w:t>
            </w:r>
          </w:p>
        </w:tc>
      </w:tr>
      <w:tr w:rsidR="00622407" w:rsidRPr="00622407" w:rsidTr="00622407">
        <w:trPr>
          <w:trHeight w:val="15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1 03 02 250 01 0000 110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389 000,00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389 000,00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151 155,40 </w:t>
            </w:r>
          </w:p>
        </w:tc>
      </w:tr>
      <w:tr w:rsidR="00622407" w:rsidRPr="00622407" w:rsidTr="00622407">
        <w:trPr>
          <w:trHeight w:val="24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1 03 02 251 01 0000 110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389 000,00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389 000,00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151 155,40 </w:t>
            </w:r>
          </w:p>
        </w:tc>
      </w:tr>
      <w:tr w:rsidR="00622407" w:rsidRPr="00622407" w:rsidTr="00622407">
        <w:trPr>
          <w:trHeight w:val="13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1 03 02 260 01 0000 110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-39 900,00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-39 900,00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-14 936,30 </w:t>
            </w:r>
          </w:p>
        </w:tc>
      </w:tr>
      <w:tr w:rsidR="00622407" w:rsidRPr="00622407" w:rsidTr="00622407">
        <w:trPr>
          <w:trHeight w:val="22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1 03 02 261 01 0000 110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-39 900,00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-39 900,00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-14 936,30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8 353,00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000 00 0000 110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20 000,00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8 353,00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030 00 0000 110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7 962,00 </w:t>
            </w:r>
          </w:p>
        </w:tc>
      </w:tr>
      <w:tr w:rsidR="00622407" w:rsidRPr="00622407" w:rsidTr="00622407">
        <w:trPr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033 10 0000 110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7 962,00 </w:t>
            </w:r>
          </w:p>
        </w:tc>
      </w:tr>
      <w:tr w:rsidR="00622407" w:rsidRPr="00622407" w:rsidTr="00622407">
        <w:trPr>
          <w:trHeight w:val="15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033 10 1000 110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7 962,00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040 00 0000 110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391,00 </w:t>
            </w:r>
          </w:p>
        </w:tc>
      </w:tr>
      <w:tr w:rsidR="00622407" w:rsidRPr="00622407" w:rsidTr="00622407">
        <w:trPr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043 10 0000 110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17 000,00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17 000,00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391,00 </w:t>
            </w:r>
          </w:p>
        </w:tc>
      </w:tr>
      <w:tr w:rsidR="00622407" w:rsidRPr="00622407" w:rsidTr="00622407">
        <w:trPr>
          <w:trHeight w:val="15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1 06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043 10 1000 110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391,00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1 17 00 000 00 0000 000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5 827,30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1 17 05 000 00 0000 180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5 827,30 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1 17 05 050 10 0000 180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5 827,30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2 00 </w:t>
            </w:r>
            <w:proofErr w:type="spellStart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7 742 860,00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7 171 660,00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571 200,00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3 949 780,00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7 742 860,00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7 171 660,00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571 200,00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3 949 780,00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2 02 10 000 00 0000 150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2 246 700,00 </w:t>
            </w:r>
          </w:p>
        </w:tc>
      </w:tr>
      <w:tr w:rsidR="00622407" w:rsidRPr="00622407" w:rsidTr="00622407">
        <w:trPr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2 02 16 001 00 0000 150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2 246 700,00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2 02 16 001 10 0000 150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4 493 600,00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2 246 700,00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2 02 30 000 00 0000 150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198 660,00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99 380,00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2 02 30 024 00 0000 150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2 02 30 024 10 0000 150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2 02 35 118 00 0000 150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99 280,00 </w:t>
            </w:r>
          </w:p>
        </w:tc>
      </w:tr>
      <w:tr w:rsidR="00622407" w:rsidRPr="00622407" w:rsidTr="00622407">
        <w:trPr>
          <w:trHeight w:val="11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2 02 35 118 10 0000 150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99 280,00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2 02 40 000 00 0000 150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3 050 600,00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2 479 500,00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571 100,00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1 603 700,00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2 02 49 999 00 0000 150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3 050 600,00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2 479 500,00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571 100,00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1 603 700,00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2 02 49 999 10 0000 150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3 050 600,00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2 479 500,00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571 100,00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1 603 700,00 </w:t>
            </w:r>
          </w:p>
        </w:tc>
      </w:tr>
      <w:tr w:rsidR="00622407" w:rsidRPr="00622407" w:rsidTr="00622407">
        <w:trPr>
          <w:trHeight w:val="20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2 08 00 000 00 0000 000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20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2 08 05 000 10 0000 150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45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8 582 260,00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8 011 060,00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571 200,00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4 264 689,40 </w:t>
            </w:r>
          </w:p>
        </w:tc>
      </w:tr>
      <w:tr w:rsidR="00622407" w:rsidRPr="00622407" w:rsidTr="0062240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22407" w:rsidRPr="00622407" w:rsidTr="00622407">
        <w:trPr>
          <w:gridAfter w:val="2"/>
          <w:wAfter w:w="2860" w:type="dxa"/>
          <w:trHeight w:val="465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бухгалтер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gridAfter w:val="2"/>
          <w:wAfter w:w="2860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gridAfter w:val="1"/>
          <w:wAfter w:w="1645" w:type="dxa"/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</w:tbl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tbl>
      <w:tblPr>
        <w:tblW w:w="11900" w:type="dxa"/>
        <w:tblInd w:w="93" w:type="dxa"/>
        <w:tblLook w:val="04A0"/>
      </w:tblPr>
      <w:tblGrid>
        <w:gridCol w:w="1197"/>
        <w:gridCol w:w="3566"/>
        <w:gridCol w:w="430"/>
        <w:gridCol w:w="279"/>
        <w:gridCol w:w="403"/>
        <w:gridCol w:w="429"/>
        <w:gridCol w:w="1126"/>
        <w:gridCol w:w="483"/>
        <w:gridCol w:w="362"/>
        <w:gridCol w:w="348"/>
        <w:gridCol w:w="373"/>
        <w:gridCol w:w="1170"/>
        <w:gridCol w:w="386"/>
        <w:gridCol w:w="350"/>
        <w:gridCol w:w="348"/>
        <w:gridCol w:w="980"/>
        <w:gridCol w:w="222"/>
      </w:tblGrid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Наименование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Не исполнено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622407" w:rsidRPr="00622407" w:rsidTr="00622407">
        <w:trPr>
          <w:trHeight w:val="240"/>
        </w:trPr>
        <w:tc>
          <w:tcPr>
            <w:tcW w:w="4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Новодубровского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Убинского района Новосибирской области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9 877 113,70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4 479 373,87 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5 397 739,83 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45,35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3 754 572,83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1 777 494,57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1 977 078,26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47,34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1 322 600,00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567 820,12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754 779,88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42,93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1 322 600,00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567 820,12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754 779,88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42,93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77 248,91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2 751,09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96,56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77 248,91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2 751,09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96,56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77 248,91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2 751,09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96,56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77 248,91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2 751,09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96,56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1 242 600,00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490 571,21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752 028,79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39,48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1 242 600,00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490 571,21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752 028,79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1 242 600,00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490 571,21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752 028,79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935 800,00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376 117,40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559 682,60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40,19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306 800,00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114 453,81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192 346,19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37,31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2 194 972,83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1 187 674,45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1 007 298,38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54,11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2 194 972,83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1 187 674,45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1 007 298,38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54,11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1 591 372,83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937 485,13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653 887,70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58,91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44 463,12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20 536,88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68,40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44 463,12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20 536,88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68,40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36 063,12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13 936,88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72,13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8 400,00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6 600,00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1 419 972,83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860 022,01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559 950,82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60,57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1 419 972,83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860 022,01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559 950,82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60,57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280 000,00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98 987,50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181 012,50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35,35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407 600,00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104 859,77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302 740,23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25,73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732 372,83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656 174,74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76 198,09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89,60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23 000,00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24 400,00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48,52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47 400,00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23 000,00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24 400,00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48,52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59 000,00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16,95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59 000,00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16,95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76,92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7700070190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7700070190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7700070190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7700070190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603 500,00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250 189,32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353 310,68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41,46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603 500,00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250 189,32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353 310,68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41,46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603 500,00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250 189,32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353 310,68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41,46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198 661,13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253 338,87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43,95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151 500,00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51 528,19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99 971,81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34,01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органов финансово-бюджетного надзора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7700001060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22 000,00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7700001132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207 000,00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115 755,84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115 755,84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115 755,84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198 560,00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115 755,84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41,70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177 120,00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94 315,84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46,75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177 120,00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82 804,16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94 315,84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46,75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136 033,00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65 862,00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70 171,00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48,42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41 087,00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16 942,16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24 144,84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41,23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7700051180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21 440,00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Предупреждение пожароопасных ситуаций и ликвидация последствий пожаров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7700003101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7700003101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7700003101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7700003101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автомобильных дорог местного значения и искусственных дорожных сооружений на них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770009Д092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770009Д092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770009Д092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770009Д092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832 524,67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162 161,85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670 362,82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19,48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41 521,12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42 478,88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41 521,12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42 478,88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41 521,12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42 478,88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мероприятия по благоустройству (уличное освещение)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1 602,12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38 397,88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4,01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1 602,12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38 397,88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4,01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1 602,12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38 397,88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4,01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1 602,12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38 397,88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4,01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39 919,00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4 081,00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90,73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39 919,00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4 081,00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90,73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39 919,00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4 081,00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90,73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7700005034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39 919,00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4 081,00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90,73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4 847 456,20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2 348 584,45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2 498 871,75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48,45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2 803 362,45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1 583 436,20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1 219 926,25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56,48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2 803 362,45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1 583 436,20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1 219 926,25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56,48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подведомственных учреждений в области культуры-клубы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2 169 962,45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1 287 230,98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882 731,47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59,32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911 200,00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345 260,71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565 939,29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37,89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911 200,00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345 260,71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565 939,29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37,89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552 900,00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228 205,95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324 694,05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41,27 </w:t>
            </w:r>
          </w:p>
        </w:tc>
      </w:tr>
      <w:tr w:rsidR="00622407" w:rsidRPr="00622407" w:rsidTr="00622407">
        <w:trPr>
          <w:trHeight w:val="69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358 300,00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117 054,76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241 245,24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32,67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1 217 762,45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941 170,27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276 592,18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77,29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1 217 762,45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941 170,27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276 592,18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77,29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160 000,00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37 178,83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122 821,17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23,24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327 706,25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179 990,00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147 716,25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54,92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730 056,20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724 001,44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6 054,76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99,17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40 200,00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1,95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40 200,00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1,95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35 000,00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800,00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5 200,00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13,33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633 400,00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296 205,22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337 194,78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46,76 </w:t>
            </w:r>
          </w:p>
        </w:tc>
      </w:tr>
      <w:tr w:rsidR="00622407" w:rsidRPr="00622407" w:rsidTr="00622407">
        <w:trPr>
          <w:trHeight w:val="114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633 400,00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296 205,22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337 194,78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46,76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633 400,00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296 205,22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337 194,78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46,76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7700070510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633 400,00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296 205,22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337 194,78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46,76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подведомственных учреждений в области культуры-клубы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7700008012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2 044 093,75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765 148,25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1 278 945,50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37,43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направления местного бюджета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7700000000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7700010012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7700010012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465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7700010012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300"/>
        </w:trPr>
        <w:tc>
          <w:tcPr>
            <w:tcW w:w="47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7700010012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135 000,00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66 807,72 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68 192,28 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49,49 </w:t>
            </w:r>
          </w:p>
        </w:tc>
      </w:tr>
      <w:tr w:rsidR="00622407" w:rsidRPr="00622407" w:rsidTr="00622407">
        <w:trPr>
          <w:trHeight w:val="240"/>
        </w:trPr>
        <w:tc>
          <w:tcPr>
            <w:tcW w:w="74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8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9 877 113,70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4 479 373,87 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5 397 739,83 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45,35 </w:t>
            </w:r>
          </w:p>
        </w:tc>
      </w:tr>
      <w:tr w:rsidR="00622407" w:rsidRPr="00622407" w:rsidTr="00622407">
        <w:trPr>
          <w:trHeight w:val="465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бухгалтер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Лукьянова Нина Михайловна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8-38366-44368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2407" w:rsidRPr="00622407" w:rsidRDefault="00622407" w:rsidP="006224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2240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(телефон)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</w:tbl>
    <w:p w:rsidR="00622407" w:rsidRDefault="00622407" w:rsidP="00DA7406"/>
    <w:p w:rsidR="00622407" w:rsidRDefault="00622407" w:rsidP="00DA7406"/>
    <w:p w:rsidR="00622407" w:rsidRDefault="00622407" w:rsidP="00DA7406"/>
    <w:p w:rsidR="00622407" w:rsidRDefault="00622407" w:rsidP="00DA7406"/>
    <w:tbl>
      <w:tblPr>
        <w:tblW w:w="10160" w:type="dxa"/>
        <w:tblInd w:w="93" w:type="dxa"/>
        <w:tblLook w:val="04A0"/>
      </w:tblPr>
      <w:tblGrid>
        <w:gridCol w:w="2860"/>
        <w:gridCol w:w="960"/>
        <w:gridCol w:w="2180"/>
        <w:gridCol w:w="1340"/>
        <w:gridCol w:w="1220"/>
        <w:gridCol w:w="1600"/>
      </w:tblGrid>
      <w:tr w:rsidR="00622407" w:rsidRPr="00622407" w:rsidTr="00622407">
        <w:trPr>
          <w:trHeight w:val="300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15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22407" w:rsidRPr="00622407" w:rsidTr="00622407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622407" w:rsidRPr="00622407" w:rsidTr="00622407">
        <w:trPr>
          <w:trHeight w:val="39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1 294 853,70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214 684,47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1 080 169,23</w:t>
            </w:r>
          </w:p>
        </w:tc>
      </w:tr>
      <w:tr w:rsidR="00622407" w:rsidRPr="00622407" w:rsidTr="00622407">
        <w:trPr>
          <w:trHeight w:val="39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источники внутреннего финансирования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000 01 00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Изменение остатков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000 01 05 00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1 294 853,70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214 684,47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1 080 169,23</w:t>
            </w: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000 01 05 00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0000 500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-8 582 260,00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-4 264 689,40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622407" w:rsidRPr="00622407" w:rsidTr="00622407">
        <w:trPr>
          <w:trHeight w:val="39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-8 582 260,00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-4 264 689,40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000 01 05 00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</w:t>
            </w:r>
            <w:proofErr w:type="spellEnd"/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0000 600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9 877 113,70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4 479 373,87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622407" w:rsidRPr="00622407" w:rsidTr="00622407">
        <w:trPr>
          <w:trHeight w:val="39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9 877 113,70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4 479 373,87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407" w:rsidRPr="00622407" w:rsidRDefault="00622407" w:rsidP="00622407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2240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622407" w:rsidRPr="00622407" w:rsidTr="00622407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407" w:rsidRPr="00622407" w:rsidRDefault="00622407" w:rsidP="00622407">
            <w:pP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07" w:rsidRPr="00622407" w:rsidRDefault="00622407" w:rsidP="00622407">
            <w:pPr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622407" w:rsidRDefault="00622407" w:rsidP="00DA7406"/>
    <w:sectPr w:rsidR="00622407" w:rsidSect="006F19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227"/>
    <w:rsid w:val="00004FB1"/>
    <w:rsid w:val="000439A9"/>
    <w:rsid w:val="000E7ED1"/>
    <w:rsid w:val="002B2C0E"/>
    <w:rsid w:val="003B7902"/>
    <w:rsid w:val="004705A0"/>
    <w:rsid w:val="005F295C"/>
    <w:rsid w:val="00622407"/>
    <w:rsid w:val="00637227"/>
    <w:rsid w:val="00674723"/>
    <w:rsid w:val="006E5DF1"/>
    <w:rsid w:val="006F197C"/>
    <w:rsid w:val="007434E8"/>
    <w:rsid w:val="008B32F7"/>
    <w:rsid w:val="008D7E60"/>
    <w:rsid w:val="00AB1429"/>
    <w:rsid w:val="00AE472A"/>
    <w:rsid w:val="00AF1DE4"/>
    <w:rsid w:val="00B4287C"/>
    <w:rsid w:val="00CC0FC8"/>
    <w:rsid w:val="00D16390"/>
    <w:rsid w:val="00DA7406"/>
    <w:rsid w:val="00E51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72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7227"/>
    <w:rPr>
      <w:color w:val="800080"/>
      <w:u w:val="single"/>
    </w:rPr>
  </w:style>
  <w:style w:type="paragraph" w:customStyle="1" w:styleId="xl63">
    <w:name w:val="xl63"/>
    <w:basedOn w:val="a"/>
    <w:rsid w:val="0063722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63722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37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3722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rsid w:val="00637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3">
    <w:name w:val="xl73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4">
    <w:name w:val="xl74"/>
    <w:basedOn w:val="a"/>
    <w:rsid w:val="006372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5">
    <w:name w:val="xl75"/>
    <w:basedOn w:val="a"/>
    <w:rsid w:val="006372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rsid w:val="006372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rsid w:val="0063722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rsid w:val="0063722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rsid w:val="0063722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37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6372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3722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37227"/>
    <w:pPr>
      <w:spacing w:before="100" w:beforeAutospacing="1" w:after="100" w:afterAutospacing="1"/>
      <w:jc w:val="center"/>
    </w:pPr>
    <w:rPr>
      <w:rFonts w:ascii="Arial CYR" w:eastAsia="Times New Roman" w:hAnsi="Arial CYR" w:cs="Arial CYR"/>
      <w:b/>
      <w:bCs/>
      <w:sz w:val="22"/>
      <w:lang w:eastAsia="ru-RU"/>
    </w:rPr>
  </w:style>
  <w:style w:type="paragraph" w:customStyle="1" w:styleId="xl84">
    <w:name w:val="xl84"/>
    <w:basedOn w:val="a"/>
    <w:rsid w:val="0063722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"/>
    <w:rsid w:val="0063722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6372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6372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63722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6372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63722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ConsPlusTitle">
    <w:name w:val="ConsPlusTitle"/>
    <w:rsid w:val="002B2C0E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22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22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22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22407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450ED-D565-42B8-859F-C65176E8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4420</Words>
  <Characters>25199</Characters>
  <Application>Microsoft Office Word</Application>
  <DocSecurity>0</DocSecurity>
  <Lines>209</Lines>
  <Paragraphs>59</Paragraphs>
  <ScaleCrop>false</ScaleCrop>
  <Company/>
  <LinksUpToDate>false</LinksUpToDate>
  <CharactersWithSpaces>29560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moub_nov</dc:creator>
  <cp:lastModifiedBy>user</cp:lastModifiedBy>
  <cp:revision>22</cp:revision>
  <cp:lastPrinted>2025-04-25T02:06:00Z</cp:lastPrinted>
  <dcterms:created xsi:type="dcterms:W3CDTF">2023-12-29T04:16:00Z</dcterms:created>
  <dcterms:modified xsi:type="dcterms:W3CDTF">2025-07-08T08:35:00Z</dcterms:modified>
</cp:coreProperties>
</file>